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5095" w14:textId="77777777" w:rsidR="00C7241C" w:rsidRPr="003C74EF" w:rsidRDefault="00C7241C" w:rsidP="00C7241C">
      <w:pPr>
        <w:rPr>
          <w:rFonts w:ascii="Calibri" w:hAnsi="Calibri"/>
          <w:sz w:val="28"/>
          <w:szCs w:val="28"/>
          <w:lang w:val="en-US"/>
        </w:rPr>
      </w:pPr>
      <w:r w:rsidRPr="003C74EF">
        <w:rPr>
          <w:rFonts w:ascii="Calibri" w:hAnsi="Calibri"/>
          <w:sz w:val="28"/>
          <w:szCs w:val="28"/>
          <w:lang w:val="en-US"/>
        </w:rPr>
        <w:t>January 20, 2020</w:t>
      </w:r>
    </w:p>
    <w:p w14:paraId="6BE866A7" w14:textId="77777777" w:rsidR="00C7241C" w:rsidRPr="003C74EF" w:rsidRDefault="00C7241C" w:rsidP="00C7241C">
      <w:pPr>
        <w:rPr>
          <w:rFonts w:ascii="Calibri" w:hAnsi="Calibri"/>
          <w:sz w:val="28"/>
          <w:szCs w:val="28"/>
          <w:lang w:val="en-US"/>
        </w:rPr>
      </w:pPr>
    </w:p>
    <w:p w14:paraId="4DB6FEB1" w14:textId="77777777" w:rsidR="00C7241C" w:rsidRPr="003C74EF" w:rsidRDefault="00C7241C" w:rsidP="00C7241C">
      <w:pPr>
        <w:rPr>
          <w:rFonts w:ascii="Calibri" w:eastAsia="Times New Roman" w:hAnsi="Calibri" w:cs="Times New Roman"/>
          <w:b/>
          <w:bCs/>
          <w:sz w:val="28"/>
          <w:szCs w:val="28"/>
        </w:rPr>
      </w:pPr>
      <w:r w:rsidRPr="003C74EF">
        <w:rPr>
          <w:rFonts w:ascii="Calibri" w:eastAsia="Times New Roman" w:hAnsi="Calibri" w:cs="Arial"/>
          <w:b/>
          <w:bCs/>
          <w:sz w:val="28"/>
          <w:szCs w:val="28"/>
          <w:shd w:val="clear" w:color="auto" w:fill="FFFFFF"/>
        </w:rPr>
        <w:t>British Embassy Manila</w:t>
      </w:r>
    </w:p>
    <w:p w14:paraId="0055A70B" w14:textId="77777777" w:rsidR="00C7241C" w:rsidRPr="003C74EF" w:rsidRDefault="00C7241C" w:rsidP="00C7241C">
      <w:pPr>
        <w:rPr>
          <w:rFonts w:ascii="Calibri" w:eastAsia="Times New Roman" w:hAnsi="Calibri" w:cs="Arial"/>
          <w:color w:val="222222"/>
          <w:sz w:val="28"/>
          <w:szCs w:val="28"/>
          <w:shd w:val="clear" w:color="auto" w:fill="FFFFFF"/>
        </w:rPr>
      </w:pPr>
      <w:r w:rsidRPr="003C74EF">
        <w:rPr>
          <w:rFonts w:ascii="Calibri" w:eastAsia="Times New Roman" w:hAnsi="Calibri" w:cs="Arial"/>
          <w:color w:val="222222"/>
          <w:sz w:val="28"/>
          <w:szCs w:val="28"/>
          <w:shd w:val="clear" w:color="auto" w:fill="FFFFFF"/>
        </w:rPr>
        <w:t xml:space="preserve">120 Upper McKinley Rd, </w:t>
      </w:r>
    </w:p>
    <w:p w14:paraId="70F60332" w14:textId="37905C5B" w:rsidR="00C7241C" w:rsidRDefault="00C7241C" w:rsidP="00C7241C">
      <w:pPr>
        <w:rPr>
          <w:rFonts w:ascii="Calibri" w:eastAsia="Times New Roman" w:hAnsi="Calibri" w:cs="Arial"/>
          <w:color w:val="222222"/>
          <w:sz w:val="28"/>
          <w:szCs w:val="28"/>
          <w:shd w:val="clear" w:color="auto" w:fill="FFFFFF"/>
        </w:rPr>
      </w:pPr>
      <w:r w:rsidRPr="003C74EF">
        <w:rPr>
          <w:rFonts w:ascii="Calibri" w:eastAsia="Times New Roman" w:hAnsi="Calibri" w:cs="Arial"/>
          <w:color w:val="222222"/>
          <w:sz w:val="28"/>
          <w:szCs w:val="28"/>
          <w:shd w:val="clear" w:color="auto" w:fill="FFFFFF"/>
        </w:rPr>
        <w:t>Taguig, 1630 Metro Manila</w:t>
      </w:r>
    </w:p>
    <w:p w14:paraId="3833D950" w14:textId="77777777" w:rsidR="002473FE" w:rsidRPr="003C74EF" w:rsidRDefault="002473FE" w:rsidP="00C7241C">
      <w:pPr>
        <w:rPr>
          <w:rFonts w:ascii="Calibri" w:eastAsia="Times New Roman" w:hAnsi="Calibri" w:cs="Times New Roman"/>
          <w:sz w:val="28"/>
          <w:szCs w:val="28"/>
        </w:rPr>
      </w:pPr>
      <w:bookmarkStart w:id="0" w:name="OLE_LINK4"/>
      <w:bookmarkStart w:id="1" w:name="OLE_LINK5"/>
    </w:p>
    <w:p w14:paraId="08E56B34" w14:textId="77777777" w:rsidR="00C7241C" w:rsidRDefault="00C7241C" w:rsidP="00F116C6">
      <w:pPr>
        <w:jc w:val="both"/>
        <w:rPr>
          <w:lang w:val="en-US"/>
        </w:rPr>
      </w:pPr>
    </w:p>
    <w:p w14:paraId="1C7EC532" w14:textId="5A78E441" w:rsidR="00ED5672" w:rsidRDefault="00267065" w:rsidP="00F116C6">
      <w:pPr>
        <w:jc w:val="both"/>
        <w:rPr>
          <w:lang w:val="en-US"/>
        </w:rPr>
      </w:pPr>
      <w:r>
        <w:rPr>
          <w:lang w:val="en-US"/>
        </w:rPr>
        <w:t>Honor</w:t>
      </w:r>
      <w:r w:rsidR="00430D3E">
        <w:rPr>
          <w:lang w:val="en-US"/>
        </w:rPr>
        <w:t>a</w:t>
      </w:r>
      <w:r>
        <w:rPr>
          <w:lang w:val="en-US"/>
        </w:rPr>
        <w:t>ble Consul,</w:t>
      </w:r>
    </w:p>
    <w:p w14:paraId="50D8E713" w14:textId="2C25B053" w:rsidR="00267065" w:rsidRDefault="00267065" w:rsidP="00F116C6">
      <w:pPr>
        <w:jc w:val="both"/>
        <w:rPr>
          <w:lang w:val="en-US"/>
        </w:rPr>
      </w:pPr>
    </w:p>
    <w:p w14:paraId="3CEA339F" w14:textId="7FCB41EF" w:rsidR="00267065" w:rsidRDefault="00267065" w:rsidP="00F116C6">
      <w:pPr>
        <w:jc w:val="both"/>
        <w:rPr>
          <w:lang w:val="en-US"/>
        </w:rPr>
      </w:pPr>
    </w:p>
    <w:p w14:paraId="051A5707" w14:textId="3A2AA969" w:rsidR="00751F51" w:rsidRPr="00751F51" w:rsidRDefault="00751F51" w:rsidP="00751F51">
      <w:pPr>
        <w:jc w:val="both"/>
        <w:rPr>
          <w:lang w:val="en-US"/>
        </w:rPr>
      </w:pPr>
      <w:r w:rsidRPr="00751F51">
        <w:rPr>
          <w:lang w:val="en-US"/>
        </w:rPr>
        <w:t xml:space="preserve">I, </w:t>
      </w:r>
      <w:r w:rsidR="00147329">
        <w:rPr>
          <w:lang w:val="en-US"/>
        </w:rPr>
        <w:t>Happy Voyager</w:t>
      </w:r>
      <w:r w:rsidRPr="00751F51">
        <w:rPr>
          <w:lang w:val="en-US"/>
        </w:rPr>
        <w:t xml:space="preserve">, together with my mother, </w:t>
      </w:r>
      <w:r w:rsidR="00147329">
        <w:rPr>
          <w:lang w:val="en-US"/>
        </w:rPr>
        <w:t>Mona Lisa</w:t>
      </w:r>
      <w:r w:rsidRPr="00751F51">
        <w:rPr>
          <w:lang w:val="en-US"/>
        </w:rPr>
        <w:t xml:space="preserve">, will be traveling to your country, the United Kingdom, for vacation on the estimated dates of </w:t>
      </w:r>
      <w:r w:rsidR="00147329">
        <w:rPr>
          <w:lang w:val="en-US"/>
        </w:rPr>
        <w:t>Oct</w:t>
      </w:r>
      <w:r w:rsidRPr="00751F51">
        <w:rPr>
          <w:lang w:val="en-US"/>
        </w:rPr>
        <w:t xml:space="preserve"> 8-15, 202</w:t>
      </w:r>
      <w:r w:rsidR="00147329">
        <w:rPr>
          <w:lang w:val="en-US"/>
        </w:rPr>
        <w:t>5</w:t>
      </w:r>
      <w:r w:rsidRPr="00751F51">
        <w:rPr>
          <w:lang w:val="en-US"/>
        </w:rPr>
        <w:t xml:space="preserve">. We decided that since we are already going to </w:t>
      </w:r>
      <w:r w:rsidR="00147329">
        <w:rPr>
          <w:lang w:val="en-US"/>
        </w:rPr>
        <w:t>Morocco</w:t>
      </w:r>
      <w:r w:rsidRPr="00751F51">
        <w:rPr>
          <w:lang w:val="en-US"/>
        </w:rPr>
        <w:t xml:space="preserve">, we might as well grab the opportunity to visit the United Kingdom from there. This trip will be my birthday treat for my mother, Rubie. I will be shouldering her expenses. As for our accommodation, we will be staying at my Aunt’s place, at </w:t>
      </w:r>
      <w:r w:rsidR="001C22FF">
        <w:rPr>
          <w:lang w:val="en-US"/>
        </w:rPr>
        <w:t>Cambridge</w:t>
      </w:r>
      <w:r w:rsidRPr="00751F51">
        <w:rPr>
          <w:lang w:val="en-US"/>
        </w:rPr>
        <w:t xml:space="preserve">, England. We have attached her invitation letter and other needed documents for support. I am an avid traveler, and this trip is very special to me as I get to share it with my mom, and I am also a big Harry Potter Fan. My mother, on the other hand, is fond of Mr. Bean, so we are looking forward to visiting your beloved country and explore all the places that we have been eyeing to go to, such as the Big Ben, Stonehenge, Bath and many more. To give you more confidence, I also have confirmed upcoming trips to Australia, New Zealand, and Japan, after our UK Trip. </w:t>
      </w:r>
    </w:p>
    <w:p w14:paraId="5E895493" w14:textId="77777777" w:rsidR="00751F51" w:rsidRPr="00751F51" w:rsidRDefault="00751F51" w:rsidP="00751F51">
      <w:pPr>
        <w:jc w:val="both"/>
        <w:rPr>
          <w:lang w:val="en-US"/>
        </w:rPr>
      </w:pPr>
    </w:p>
    <w:p w14:paraId="557E6B9C" w14:textId="77777777" w:rsidR="00751F51" w:rsidRPr="00751F51" w:rsidRDefault="00751F51" w:rsidP="00751F51">
      <w:pPr>
        <w:jc w:val="both"/>
        <w:rPr>
          <w:lang w:val="en-US"/>
        </w:rPr>
      </w:pPr>
    </w:p>
    <w:p w14:paraId="6DF32233" w14:textId="20214FCE" w:rsidR="00751F51" w:rsidRPr="00751F51" w:rsidRDefault="00751F51" w:rsidP="00751F51">
      <w:pPr>
        <w:jc w:val="both"/>
        <w:rPr>
          <w:lang w:val="en-US"/>
        </w:rPr>
      </w:pPr>
      <w:r w:rsidRPr="00751F51">
        <w:rPr>
          <w:lang w:val="en-US"/>
        </w:rPr>
        <w:t>Thank you</w:t>
      </w:r>
      <w:r w:rsidR="00911B92">
        <w:rPr>
          <w:lang w:val="en-US"/>
        </w:rPr>
        <w:t xml:space="preserve"> for your time</w:t>
      </w:r>
      <w:r w:rsidRPr="00751F51">
        <w:rPr>
          <w:lang w:val="en-US"/>
        </w:rPr>
        <w:t xml:space="preserve">, and we </w:t>
      </w:r>
      <w:r w:rsidR="00911B92">
        <w:rPr>
          <w:lang w:val="en-US"/>
        </w:rPr>
        <w:t>trust</w:t>
      </w:r>
      <w:r w:rsidRPr="00751F51">
        <w:rPr>
          <w:lang w:val="en-US"/>
        </w:rPr>
        <w:t xml:space="preserve"> you find everything in order. We </w:t>
      </w:r>
      <w:r w:rsidR="00911B92">
        <w:rPr>
          <w:lang w:val="en-US"/>
        </w:rPr>
        <w:t>look forward to</w:t>
      </w:r>
      <w:r w:rsidRPr="00751F51">
        <w:rPr>
          <w:lang w:val="en-US"/>
        </w:rPr>
        <w:t xml:space="preserve"> </w:t>
      </w:r>
      <w:r w:rsidR="00911B92">
        <w:rPr>
          <w:lang w:val="en-US"/>
        </w:rPr>
        <w:t>visiting the United Kingdom!</w:t>
      </w:r>
    </w:p>
    <w:p w14:paraId="2373F943" w14:textId="77777777" w:rsidR="00751F51" w:rsidRPr="00751F51" w:rsidRDefault="00751F51" w:rsidP="00751F51">
      <w:pPr>
        <w:jc w:val="both"/>
        <w:rPr>
          <w:lang w:val="en-US"/>
        </w:rPr>
      </w:pPr>
      <w:bookmarkStart w:id="2" w:name="_GoBack"/>
      <w:bookmarkEnd w:id="2"/>
    </w:p>
    <w:p w14:paraId="332E4732" w14:textId="77777777" w:rsidR="00751F51" w:rsidRPr="00751F51" w:rsidRDefault="00751F51" w:rsidP="00751F51">
      <w:pPr>
        <w:jc w:val="both"/>
        <w:rPr>
          <w:lang w:val="en-US"/>
        </w:rPr>
      </w:pPr>
    </w:p>
    <w:p w14:paraId="73F50022" w14:textId="38FF66BB" w:rsidR="00F116C6" w:rsidRDefault="00751F51" w:rsidP="00F116C6">
      <w:pPr>
        <w:jc w:val="both"/>
        <w:rPr>
          <w:lang w:val="en-US"/>
        </w:rPr>
      </w:pPr>
      <w:r w:rsidRPr="00751F51">
        <w:rPr>
          <w:lang w:val="en-US"/>
        </w:rPr>
        <w:t xml:space="preserve">Sincerely, </w:t>
      </w:r>
    </w:p>
    <w:p w14:paraId="3914E60E" w14:textId="77777777" w:rsidR="00911B92" w:rsidRDefault="00911B92" w:rsidP="00F116C6">
      <w:pPr>
        <w:jc w:val="both"/>
        <w:rPr>
          <w:lang w:val="en-US"/>
        </w:rPr>
      </w:pPr>
    </w:p>
    <w:p w14:paraId="1CC18695" w14:textId="77777777" w:rsidR="002473FE" w:rsidRDefault="002473FE" w:rsidP="00F116C6">
      <w:pPr>
        <w:jc w:val="both"/>
        <w:rPr>
          <w:lang w:val="en-US"/>
        </w:rPr>
      </w:pPr>
    </w:p>
    <w:p w14:paraId="0CB54DEC" w14:textId="618A2E42" w:rsidR="002473FE" w:rsidRDefault="00147329" w:rsidP="00F116C6">
      <w:pPr>
        <w:jc w:val="both"/>
        <w:rPr>
          <w:lang w:val="en-US"/>
        </w:rPr>
      </w:pPr>
      <w:r>
        <w:rPr>
          <w:lang w:val="en-US"/>
        </w:rPr>
        <w:t>Happy Voyager</w:t>
      </w:r>
      <w:r w:rsidR="00210A63">
        <w:rPr>
          <w:lang w:val="en-US"/>
        </w:rPr>
        <w:t xml:space="preserve"> </w:t>
      </w:r>
      <w:bookmarkStart w:id="3" w:name="_Hlk32715433"/>
      <w:bookmarkStart w:id="4" w:name="OLE_LINK1"/>
      <w:r w:rsidR="00210A63">
        <w:rPr>
          <w:lang w:val="en-US"/>
        </w:rPr>
        <w:t>(</w:t>
      </w:r>
      <w:r w:rsidR="00F36F7F">
        <w:rPr>
          <w:rFonts w:ascii="Helvetica" w:hAnsi="Helvetica" w:cs="Helvetica"/>
          <w:sz w:val="20"/>
          <w:szCs w:val="20"/>
          <w:lang w:val="en-US"/>
        </w:rPr>
        <w:t>GWF</w:t>
      </w:r>
      <w:r w:rsidR="00E0735B">
        <w:rPr>
          <w:rFonts w:ascii="Helvetica" w:hAnsi="Helvetica" w:cs="Helvetica"/>
          <w:sz w:val="20"/>
          <w:szCs w:val="20"/>
          <w:lang w:val="en-US"/>
        </w:rPr>
        <w:t>*****</w:t>
      </w:r>
      <w:r w:rsidR="00210A63">
        <w:rPr>
          <w:lang w:val="en-US"/>
        </w:rPr>
        <w:t>)</w:t>
      </w:r>
      <w:bookmarkEnd w:id="3"/>
      <w:bookmarkEnd w:id="4"/>
    </w:p>
    <w:p w14:paraId="7FE8A673" w14:textId="5E647D67" w:rsidR="00F116C6" w:rsidRPr="00267065" w:rsidRDefault="00F116C6" w:rsidP="00F116C6">
      <w:pPr>
        <w:jc w:val="both"/>
        <w:rPr>
          <w:lang w:val="en-US"/>
        </w:rPr>
      </w:pPr>
      <w:r>
        <w:rPr>
          <w:lang w:val="en-US"/>
        </w:rPr>
        <w:t xml:space="preserve">Daughter of </w:t>
      </w:r>
      <w:r w:rsidR="00147329">
        <w:rPr>
          <w:lang w:val="en-US"/>
        </w:rPr>
        <w:t>Mona Lista</w:t>
      </w:r>
      <w:r w:rsidR="00F36F7F">
        <w:rPr>
          <w:lang w:val="en-US"/>
        </w:rPr>
        <w:t xml:space="preserve"> </w:t>
      </w:r>
      <w:r w:rsidR="00E0735B">
        <w:rPr>
          <w:lang w:val="en-US"/>
        </w:rPr>
        <w:t>(</w:t>
      </w:r>
      <w:r w:rsidR="00E0735B">
        <w:rPr>
          <w:rFonts w:ascii="Helvetica" w:hAnsi="Helvetica" w:cs="Helvetica"/>
          <w:sz w:val="20"/>
          <w:szCs w:val="20"/>
          <w:lang w:val="en-US"/>
        </w:rPr>
        <w:t>GWF*****</w:t>
      </w:r>
      <w:r w:rsidR="00E0735B">
        <w:rPr>
          <w:lang w:val="en-US"/>
        </w:rPr>
        <w:t>)</w:t>
      </w:r>
    </w:p>
    <w:bookmarkEnd w:id="0"/>
    <w:bookmarkEnd w:id="1"/>
    <w:p w14:paraId="4B2E8554" w14:textId="0C6496AE" w:rsidR="00F116C6" w:rsidRPr="00267065" w:rsidRDefault="00F116C6">
      <w:pPr>
        <w:rPr>
          <w:lang w:val="en-US"/>
        </w:rPr>
      </w:pPr>
    </w:p>
    <w:sectPr w:rsidR="00F116C6" w:rsidRPr="00267065" w:rsidSect="00090C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65"/>
    <w:rsid w:val="00090C93"/>
    <w:rsid w:val="00147329"/>
    <w:rsid w:val="001C22FF"/>
    <w:rsid w:val="00210A63"/>
    <w:rsid w:val="002473FE"/>
    <w:rsid w:val="00267065"/>
    <w:rsid w:val="00430D3E"/>
    <w:rsid w:val="00751F51"/>
    <w:rsid w:val="008509C6"/>
    <w:rsid w:val="008C4D6D"/>
    <w:rsid w:val="00911B92"/>
    <w:rsid w:val="009B37D8"/>
    <w:rsid w:val="00A72D03"/>
    <w:rsid w:val="00AD6DFF"/>
    <w:rsid w:val="00C7241C"/>
    <w:rsid w:val="00CA6317"/>
    <w:rsid w:val="00E01AB3"/>
    <w:rsid w:val="00E0735B"/>
    <w:rsid w:val="00ED5672"/>
    <w:rsid w:val="00F116C6"/>
    <w:rsid w:val="00F36F7F"/>
    <w:rsid w:val="00F761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5168417"/>
  <w15:chartTrackingRefBased/>
  <w15:docId w15:val="{193A140A-29E7-D84B-B099-031C5368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2020-02-15T19:17:00Z</dcterms:created>
  <dcterms:modified xsi:type="dcterms:W3CDTF">2020-02-15T19:17:00Z</dcterms:modified>
</cp:coreProperties>
</file>